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6" w:rsidRPr="00CA4C16" w:rsidRDefault="00FF0587" w:rsidP="001C01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ACD69B9" wp14:editId="355DCCE1">
            <wp:simplePos x="0" y="0"/>
            <wp:positionH relativeFrom="margin">
              <wp:posOffset>2804639</wp:posOffset>
            </wp:positionH>
            <wp:positionV relativeFrom="paragraph">
              <wp:posOffset>-2540</wp:posOffset>
            </wp:positionV>
            <wp:extent cx="543465" cy="661609"/>
            <wp:effectExtent l="0" t="0" r="9525" b="5715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5" cy="6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587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F0587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F0587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A4C16">
        <w:rPr>
          <w:rFonts w:ascii="Times New Roman" w:eastAsia="Times New Roman" w:hAnsi="Times New Roman" w:cs="Times New Roman"/>
          <w:b/>
          <w:sz w:val="20"/>
          <w:szCs w:val="24"/>
        </w:rPr>
        <w:t>АДМИНИСТРАЦИЯ ХАНТЫ-МАНСИЙСКОГО РАЙОНА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A4C16">
        <w:rPr>
          <w:rFonts w:ascii="Times New Roman" w:eastAsia="Times New Roman" w:hAnsi="Times New Roman" w:cs="Times New Roman"/>
          <w:sz w:val="18"/>
          <w:szCs w:val="24"/>
        </w:rPr>
        <w:t>ХАНТЫ-МАНСИЙСКОГО АВТОНОМНОГО ОКРУГА - Югры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A4C16">
        <w:rPr>
          <w:rFonts w:ascii="Times New Roman" w:eastAsia="Times New Roman" w:hAnsi="Times New Roman" w:cs="Times New Roman"/>
          <w:sz w:val="18"/>
          <w:szCs w:val="24"/>
        </w:rPr>
        <w:t>(ТЮМЕНСКОЙ ОБЛАСТИ)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A4C16">
        <w:rPr>
          <w:rFonts w:ascii="Times New Roman" w:eastAsia="Times New Roman" w:hAnsi="Times New Roman" w:cs="Times New Roman"/>
          <w:b/>
          <w:sz w:val="32"/>
          <w:szCs w:val="24"/>
        </w:rPr>
        <w:t>Муниципальное автономное учреждение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A4C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A4C16">
        <w:rPr>
          <w:rFonts w:ascii="Times New Roman" w:eastAsia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CA4C16">
        <w:rPr>
          <w:rFonts w:ascii="Times New Roman" w:eastAsia="Times New Roman" w:hAnsi="Times New Roman" w:cs="Times New Roman"/>
          <w:sz w:val="16"/>
          <w:szCs w:val="16"/>
        </w:rPr>
        <w:t>Киевская</w:t>
      </w:r>
      <w:proofErr w:type="gramEnd"/>
      <w:r w:rsidRPr="00CA4C16">
        <w:rPr>
          <w:rFonts w:ascii="Times New Roman" w:eastAsia="Times New Roman" w:hAnsi="Times New Roman" w:cs="Times New Roman"/>
          <w:sz w:val="16"/>
          <w:szCs w:val="16"/>
        </w:rPr>
        <w:t>, д. 4, корп. 2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CA4C16" w:rsidRPr="00CA4C16" w:rsidRDefault="00CA4C16" w:rsidP="00B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>ИНН/КПП -</w:t>
      </w:r>
      <w:r w:rsidRPr="00CA4C16">
        <w:rPr>
          <w:rFonts w:ascii="Times New Roman" w:eastAsia="Times New Roman" w:hAnsi="Times New Roman" w:cs="Times New Roman"/>
          <w:bCs/>
          <w:sz w:val="16"/>
          <w:szCs w:val="16"/>
        </w:rPr>
        <w:t xml:space="preserve">8601028125/860101001; 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A4C16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gramEnd"/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/с – </w:t>
      </w:r>
      <w:r w:rsidR="00373399">
        <w:rPr>
          <w:rFonts w:ascii="Times New Roman" w:eastAsia="Times New Roman" w:hAnsi="Times New Roman" w:cs="Times New Roman"/>
          <w:sz w:val="16"/>
          <w:szCs w:val="16"/>
        </w:rPr>
        <w:t>03234643718290008700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>УФК по ХМАО-Югре (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Комитет по финансам админист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рации Ханты-Мансийского района, 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МАУ «Организационно-методический центр» лицевой счет № 040.31.003.0, лицевой счет № 040.32.003.0, лицевой счет № 040.33.003.0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в РКЦ 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г. Ханты-Мансийск </w:t>
      </w:r>
      <w:r w:rsidR="00373399">
        <w:rPr>
          <w:rFonts w:ascii="Times New Roman" w:eastAsia="Times New Roman" w:hAnsi="Times New Roman" w:cs="Times New Roman"/>
          <w:sz w:val="16"/>
          <w:szCs w:val="16"/>
        </w:rPr>
        <w:t xml:space="preserve">// УФК по ХМАО-Югре г. Ханты-Мансийск 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БИК </w:t>
      </w:r>
      <w:r w:rsidR="00373399">
        <w:rPr>
          <w:rFonts w:ascii="Times New Roman" w:eastAsia="Times New Roman" w:hAnsi="Times New Roman" w:cs="Times New Roman"/>
          <w:sz w:val="16"/>
          <w:szCs w:val="16"/>
        </w:rPr>
        <w:t xml:space="preserve">ТОФК 007162163 </w:t>
      </w:r>
      <w:r w:rsidR="00E472DC">
        <w:rPr>
          <w:rFonts w:ascii="Times New Roman" w:eastAsia="Times New Roman" w:hAnsi="Times New Roman" w:cs="Times New Roman"/>
          <w:sz w:val="16"/>
          <w:szCs w:val="16"/>
        </w:rPr>
        <w:t>р/ с</w:t>
      </w:r>
      <w:r w:rsidR="00373399">
        <w:rPr>
          <w:rFonts w:ascii="Times New Roman" w:eastAsia="Times New Roman" w:hAnsi="Times New Roman" w:cs="Times New Roman"/>
          <w:sz w:val="16"/>
          <w:szCs w:val="16"/>
        </w:rPr>
        <w:t>чет 401028102453700000007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proofErr w:type="spellStart"/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maumed</w:t>
      </w:r>
      <w:proofErr w:type="spellEnd"/>
      <w:r w:rsidRPr="00CA4C16">
        <w:rPr>
          <w:rFonts w:ascii="Times New Roman" w:eastAsia="Times New Roman" w:hAnsi="Times New Roman" w:cs="Times New Roman"/>
          <w:sz w:val="16"/>
          <w:szCs w:val="16"/>
        </w:rPr>
        <w:t>@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 Тел/факс: (3467) </w:t>
      </w:r>
      <w:r w:rsidR="00D065E3">
        <w:rPr>
          <w:rFonts w:ascii="Times New Roman" w:eastAsia="Times New Roman" w:hAnsi="Times New Roman" w:cs="Times New Roman"/>
          <w:sz w:val="16"/>
          <w:szCs w:val="16"/>
        </w:rPr>
        <w:t>35-10-66</w:t>
      </w:r>
    </w:p>
    <w:p w:rsidR="00686C61" w:rsidRDefault="00686C61" w:rsidP="00686C61">
      <w:pPr>
        <w:pStyle w:val="a5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DC6918" w:rsidRPr="00381018" w:rsidRDefault="006C0F38" w:rsidP="00381018">
      <w:pPr>
        <w:tabs>
          <w:tab w:val="left" w:pos="7513"/>
        </w:tabs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972240">
        <w:rPr>
          <w:rFonts w:ascii="Times New Roman" w:hAnsi="Times New Roman" w:cs="Times New Roman"/>
          <w:sz w:val="24"/>
          <w:szCs w:val="24"/>
        </w:rPr>
        <w:t>Исх.</w:t>
      </w:r>
      <w:r w:rsidR="00840EEB" w:rsidRPr="00972240">
        <w:rPr>
          <w:rFonts w:ascii="Times New Roman" w:hAnsi="Times New Roman" w:cs="Times New Roman"/>
          <w:sz w:val="24"/>
          <w:szCs w:val="24"/>
        </w:rPr>
        <w:t xml:space="preserve"> </w:t>
      </w:r>
      <w:r w:rsidRPr="00972240">
        <w:rPr>
          <w:rFonts w:ascii="Times New Roman" w:hAnsi="Times New Roman" w:cs="Times New Roman"/>
          <w:sz w:val="24"/>
          <w:szCs w:val="24"/>
        </w:rPr>
        <w:t>№</w:t>
      </w:r>
      <w:r w:rsidR="00840EEB" w:rsidRPr="009722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Regnum"/>
      <w:r w:rsidR="00381018"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[Номер документа]</w:t>
      </w:r>
      <w:bookmarkEnd w:id="0"/>
      <w:r w:rsidR="00381018" w:rsidRP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bookmarkStart w:id="1" w:name="Regdate"/>
      <w:r w:rsid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="00381018" w:rsidRP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</w:t>
      </w:r>
      <w:r w:rsidR="00381018"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Дата документа</w:t>
      </w:r>
      <w:r w:rsidR="00381018" w:rsidRP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]</w:t>
      </w:r>
      <w:bookmarkEnd w:id="1"/>
    </w:p>
    <w:p w:rsidR="00C96A4D" w:rsidRDefault="00C96A4D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6A4D" w:rsidRDefault="00C96A4D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06C2" w:rsidRPr="004206C2" w:rsidRDefault="004206C2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 xml:space="preserve">Информационное сообщение </w:t>
      </w:r>
    </w:p>
    <w:p w:rsidR="004206C2" w:rsidRPr="004206C2" w:rsidRDefault="004206C2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 xml:space="preserve">о поступившем </w:t>
      </w:r>
      <w:proofErr w:type="gramStart"/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>заявлении</w:t>
      </w:r>
      <w:proofErr w:type="gramEnd"/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 xml:space="preserve"> об оказании имущественной поддержки </w:t>
      </w: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br/>
        <w:t>в виде аренды объекта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06C2" w:rsidRPr="004206C2" w:rsidRDefault="004206C2" w:rsidP="004206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hyperlink r:id="rId10" w:history="1">
        <w:r w:rsidRPr="004206C2">
          <w:rPr>
            <w:rFonts w:ascii="Times New Roman" w:eastAsia="Times New Roman" w:hAnsi="Times New Roman" w:cs="Times New Roman"/>
            <w:sz w:val="28"/>
            <w:szCs w:val="20"/>
          </w:rPr>
          <w:t>пунктом 4 части 3 статьи 19</w:t>
        </w:r>
      </w:hyperlink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от 26 июля 2006 года № 135-ФЗ «О защите конкуренции»,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, утвержденными постановлением администрации Ханты-Мансийского района от 02 сентября 2016 года № 266 (далее – Правила) муниципальное автономное учреждение Ханты-Мансийского района «Организационно-методический центр» информирует субъектов малого и среднего предпринимательства о следующем:</w:t>
      </w:r>
      <w:proofErr w:type="gramEnd"/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 В адрес муниципального автономного учреждения «Организационно-методический центр» 2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года поступили заявления от индивидуальных предпринимателей об оказании имущественной поддержки: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Бабаевой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Назханум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Халыг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кызы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о предоставлении в аренду сроком на 11 (одиннадцать) месяцев муниципального имущества Ханты-Мансийского района: помещения № 52 площадью 13,9 м</w:t>
      </w:r>
      <w:proofErr w:type="gramStart"/>
      <w:r w:rsidRPr="004206C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proofErr w:type="gram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(корпус 2), помещения 2 площадью 21,8 м</w:t>
      </w:r>
      <w:r w:rsidRPr="004206C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2 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, часть помещения № 20 площадью 21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кв.м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>. (корпус 1) расположенного по адресу пос. Горноправдинск, ул. Киевская, дом 4.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 целью использования розничная торговля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Нагиевой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Джамилы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Назим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кызы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о предоставлении в аренду сроком на 11 (одиннадцать) месяцев муниципального имущества Ханты-Мансийского района: помещения № 9 площадью 20,3 м</w:t>
      </w:r>
      <w:proofErr w:type="gramStart"/>
      <w:r w:rsidRPr="004206C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proofErr w:type="gram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, помещения 80 площадью 9,9 м</w:t>
      </w:r>
      <w:r w:rsidRPr="004206C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2  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, часть помещения № 1 площадью 8,5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кв.м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>. расположенного по адресу пос. Горноправдинск, ул. Киевская, дом 4., корпус 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 целью использования розничная торговля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Максимовой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Абидат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Лятифовны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о предоставлении в аренду сроком на 11 (одиннадцать) месяцев муниципального имущества Ханты-Мансийского района: помещения № </w:t>
      </w:r>
      <w:r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площадью 1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,7 м</w:t>
      </w:r>
      <w:proofErr w:type="gramStart"/>
      <w:r w:rsidRPr="004206C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, 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расположенного по адресу пос. Горноправдинск, ул. Киевская, дом 4., корпус 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 целью использования – предоставления парикмахерских услуг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lastRenderedPageBreak/>
        <w:t>Аразовой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Заремы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Аскеровны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о предоставлении в аренду сроком на 11 (одиннадцать) месяцев муниципального имущества Ханты-Мансийского района: помещения № 31 площадью 15,2 м</w:t>
      </w:r>
      <w:proofErr w:type="gramStart"/>
      <w:r w:rsidRPr="004206C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proofErr w:type="gram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, расположенного по адресу пос. Горноправдинск, ул. Киевская, дом 4., корпус 1. </w:t>
      </w:r>
      <w:r>
        <w:rPr>
          <w:rFonts w:ascii="Times New Roman" w:eastAsia="Times New Roman" w:hAnsi="Times New Roman" w:cs="Times New Roman"/>
          <w:sz w:val="28"/>
          <w:szCs w:val="20"/>
        </w:rPr>
        <w:t>с целью использования – предоставления парикмахерских услуг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;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_GoBack"/>
      <w:bookmarkEnd w:id="2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Шабановой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Зимфиры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Ибадулаевны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о предоставлении в аренду сроком на 11 (одиннадцать) месяцев муниципального имущества Ханты-Мансийского района: помещения№ 11 площадью </w:t>
      </w:r>
      <w:r>
        <w:rPr>
          <w:rFonts w:ascii="Times New Roman" w:eastAsia="Times New Roman" w:hAnsi="Times New Roman" w:cs="Times New Roman"/>
          <w:sz w:val="28"/>
          <w:szCs w:val="20"/>
        </w:rPr>
        <w:t>25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м</w:t>
      </w:r>
      <w:r w:rsidRPr="004206C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, расположенного по адресу пос. Горноправдинск, ул. Киевская, дом 4., корпус 1 </w:t>
      </w:r>
      <w:r>
        <w:rPr>
          <w:rFonts w:ascii="Times New Roman" w:eastAsia="Times New Roman" w:hAnsi="Times New Roman" w:cs="Times New Roman"/>
          <w:sz w:val="28"/>
          <w:szCs w:val="20"/>
        </w:rPr>
        <w:t>с целью использования розничная торговля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Ахмедовой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Наиды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206C2">
        <w:rPr>
          <w:rFonts w:ascii="Times New Roman" w:eastAsia="Times New Roman" w:hAnsi="Times New Roman" w:cs="Times New Roman"/>
          <w:sz w:val="28"/>
          <w:szCs w:val="20"/>
        </w:rPr>
        <w:t>Имирчубановны</w:t>
      </w:r>
      <w:proofErr w:type="spell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о предоставлении в аренду сроком на 11 (одиннадцать) месяцев муниципального имущества Ханты-Мансийского района: помещения № 3 площадью 20 м</w:t>
      </w:r>
      <w:proofErr w:type="gramStart"/>
      <w:r w:rsidRPr="004206C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proofErr w:type="gramEnd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 целью использования розничная торговля</w:t>
      </w:r>
      <w:r w:rsidR="00C96A4D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помещения 4 площадью 22,1 м</w:t>
      </w:r>
      <w:r w:rsidRPr="004206C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2 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, расположенного по адресу пос. Горноправдинск, ул. Киевская, дом 4., корпус 1</w:t>
      </w:r>
      <w:r w:rsidR="00C96A4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 целью использования – иные виды деятельности</w:t>
      </w:r>
      <w:r w:rsidR="00C96A4D">
        <w:rPr>
          <w:rFonts w:ascii="Times New Roman" w:eastAsia="Times New Roman" w:hAnsi="Times New Roman" w:cs="Times New Roman"/>
          <w:sz w:val="28"/>
          <w:szCs w:val="20"/>
        </w:rPr>
        <w:t xml:space="preserve"> (склад).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 w:rsidRPr="0042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.2014 № 330,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опубликованный на официальном сайте администрации</w:t>
      </w:r>
      <w:proofErr w:type="gramEnd"/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в разделе «Муниципальное имущество/</w:t>
      </w:r>
      <w:hyperlink r:id="rId11" w:tooltip="Перечни имущества для предоставления субъектам малого и среднего предпринимательства" w:history="1">
        <w:r w:rsidRPr="004206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 w:rsidRPr="0042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</w:t>
      </w:r>
      <w:hyperlink r:id="rId12" w:history="1">
        <w:r w:rsidRPr="004206C2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</w:rPr>
          <w:t>http://hmrn.ru/municipal_property/112/</w:t>
        </w:r>
      </w:hyperlink>
      <w:r w:rsidRPr="0042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предназначено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поддержки субъектам малого и среднего предпринимательства Ханты-Мансийского района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>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6C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06C2">
        <w:rPr>
          <w:rFonts w:ascii="Times New Roman" w:eastAsia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об испрашиваемом объекте аренды;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</w:t>
      </w:r>
      <w:r w:rsidRPr="004206C2">
        <w:rPr>
          <w:rFonts w:ascii="Times New Roman" w:eastAsia="Calibri" w:hAnsi="Times New Roman" w:cs="Times New Roman"/>
          <w:sz w:val="28"/>
          <w:szCs w:val="28"/>
        </w:rPr>
        <w:t>полученном от осуществления предпринимательской деятельности за предшествующий календарный год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о согласии на включение персональных данных 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Реестр – для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06C2" w:rsidRPr="004206C2" w:rsidRDefault="004206C2" w:rsidP="004206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6C2">
        <w:rPr>
          <w:rFonts w:ascii="Times New Roman" w:eastAsia="Calibri" w:hAnsi="Times New Roman" w:cs="Times New Roman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4206C2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ранее оказывалась поддержка за счет бюджета любого уровня;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К заявлению так же прилагаются: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2) копии учредительных документов юридического лица;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3) документ, удостоверяющий личность физического лица, или его копия;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Calibri" w:hAnsi="Times New Roman" w:cs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6C2" w:rsidRPr="004206C2" w:rsidRDefault="004206C2" w:rsidP="004206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выданная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Заявление и д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окументы, указанные в пункте 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C96A4D" w:rsidRDefault="00C96A4D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>Срок приема заявлений:</w:t>
      </w:r>
    </w:p>
    <w:p w:rsidR="00C96A4D" w:rsidRPr="004206C2" w:rsidRDefault="00C96A4D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06C2" w:rsidRP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6A4D">
        <w:rPr>
          <w:rFonts w:ascii="Times New Roman" w:eastAsia="Times New Roman" w:hAnsi="Times New Roman" w:cs="Times New Roman"/>
          <w:sz w:val="28"/>
          <w:szCs w:val="20"/>
        </w:rPr>
        <w:t>Начало приема заявлений: 26 февраля 2021 года 09 часов 00 минут (время местное).</w:t>
      </w:r>
    </w:p>
    <w:p w:rsidR="004206C2" w:rsidRP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6A4D">
        <w:rPr>
          <w:rFonts w:ascii="Times New Roman" w:eastAsia="Times New Roman" w:hAnsi="Times New Roman" w:cs="Times New Roman"/>
          <w:sz w:val="28"/>
          <w:szCs w:val="20"/>
        </w:rPr>
        <w:t xml:space="preserve"> Окончание приема заявлений: 04 марта 2021 года 17 часов 00 минут (время местное).</w:t>
      </w:r>
    </w:p>
    <w:p w:rsidR="004206C2" w:rsidRP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06C2" w:rsidRPr="004206C2" w:rsidRDefault="004206C2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5F7" w:rsidRPr="001F75F7" w:rsidRDefault="001F75F7" w:rsidP="001F75F7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4536"/>
        <w:gridCol w:w="2101"/>
      </w:tblGrid>
      <w:tr w:rsidR="00381018" w:rsidRPr="00927695" w:rsidTr="002168F9">
        <w:trPr>
          <w:trHeight w:val="1443"/>
        </w:trPr>
        <w:tc>
          <w:tcPr>
            <w:tcW w:w="2751" w:type="dxa"/>
          </w:tcPr>
          <w:p w:rsidR="00381018" w:rsidRDefault="00381018" w:rsidP="001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</w:p>
          <w:bookmarkEnd w:id="3"/>
          <w:p w:rsidR="00381018" w:rsidRPr="005E3EF5" w:rsidRDefault="004908D6" w:rsidP="001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F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bookmarkStart w:id="4" w:name="EdsText"/>
        <w:tc>
          <w:tcPr>
            <w:tcW w:w="4536" w:type="dxa"/>
            <w:vAlign w:val="center"/>
          </w:tcPr>
          <w:p w:rsidR="00381018" w:rsidRPr="00903CF1" w:rsidRDefault="00381018" w:rsidP="0013255C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FEFD0AD" wp14:editId="6E25445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-33655</wp:posOffset>
                      </wp:positionV>
                      <wp:extent cx="2872105" cy="895350"/>
                      <wp:effectExtent l="0" t="0" r="23495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2596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6137B78" id="Группа 4" o:spid="_x0000_s1026" style="position:absolute;margin-left:-4.15pt;margin-top:-2.65pt;width:226.15pt;height:70.5pt;z-index:25166080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VH3L36gEAACECgAADgAAAAAAAAAAAAAA&#10;AAA8AgAAZHJzL2Uyb0RvYy54bWxQSwECLQAUAAYACAAAACEAWGCzG7oAAAAiAQAAGQAAAAAAAAAA&#10;AAAAAAAQBwAAZHJzL19yZWxzL2Uyb0RvYy54bWwucmVsc1BLAQItABQABgAIAAAAIQAeeMy/3wAA&#10;AAkBAAAPAAAAAAAAAAAAAAAAAAE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381018" w:rsidRPr="00903CF1" w:rsidRDefault="00381018" w:rsidP="0013255C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381018" w:rsidRPr="00903CF1" w:rsidRDefault="00381018" w:rsidP="0013255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381018" w:rsidRPr="00903CF1" w:rsidRDefault="00381018" w:rsidP="0013255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381018" w:rsidRPr="00903CF1" w:rsidRDefault="00381018" w:rsidP="0013255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381018" w:rsidRPr="00CA7141" w:rsidRDefault="00381018" w:rsidP="0013255C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101" w:type="dxa"/>
          </w:tcPr>
          <w:p w:rsidR="00381018" w:rsidRDefault="00381018" w:rsidP="00132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018" w:rsidRPr="005E3EF5" w:rsidRDefault="004908D6" w:rsidP="001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F5">
              <w:rPr>
                <w:rFonts w:ascii="Times New Roman" w:hAnsi="Times New Roman" w:cs="Times New Roman"/>
                <w:sz w:val="28"/>
                <w:szCs w:val="28"/>
              </w:rPr>
              <w:t>Л.В.Шишонкова</w:t>
            </w:r>
            <w:proofErr w:type="spellEnd"/>
          </w:p>
        </w:tc>
      </w:tr>
    </w:tbl>
    <w:p w:rsidR="006B0F19" w:rsidRDefault="006B0F19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5E8E" w:rsidRPr="00D16228" w:rsidRDefault="00E25E8E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</w:t>
      </w:r>
      <w:r w:rsidRPr="00D16228">
        <w:rPr>
          <w:rFonts w:ascii="Times New Roman" w:hAnsi="Times New Roman" w:cs="Times New Roman"/>
          <w:sz w:val="16"/>
          <w:szCs w:val="16"/>
        </w:rPr>
        <w:t>:</w:t>
      </w:r>
    </w:p>
    <w:p w:rsidR="001C010C" w:rsidRDefault="0008498F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юридического отдела</w:t>
      </w:r>
    </w:p>
    <w:p w:rsidR="001C010C" w:rsidRDefault="00D16228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Скимбатор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Анастасия Геннадьевна</w:t>
      </w:r>
    </w:p>
    <w:p w:rsidR="00104683" w:rsidRPr="004908D6" w:rsidRDefault="00E25E8E" w:rsidP="004908D6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="001C010C">
        <w:rPr>
          <w:rFonts w:ascii="Times New Roman" w:hAnsi="Times New Roman" w:cs="Times New Roman"/>
          <w:sz w:val="16"/>
          <w:szCs w:val="16"/>
        </w:rPr>
        <w:t xml:space="preserve">ел. </w:t>
      </w:r>
      <w:r w:rsidR="00737CBC">
        <w:rPr>
          <w:rFonts w:ascii="Times New Roman" w:hAnsi="Times New Roman" w:cs="Times New Roman"/>
          <w:sz w:val="16"/>
          <w:szCs w:val="16"/>
        </w:rPr>
        <w:t>35-10-66 (д.5)</w:t>
      </w:r>
    </w:p>
    <w:sectPr w:rsidR="00104683" w:rsidRPr="004908D6" w:rsidSect="00A90175">
      <w:pgSz w:w="11906" w:h="16838"/>
      <w:pgMar w:top="709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DC" w:rsidRDefault="00E472DC" w:rsidP="0029552A">
      <w:pPr>
        <w:spacing w:after="0" w:line="240" w:lineRule="auto"/>
      </w:pPr>
      <w:r>
        <w:separator/>
      </w:r>
    </w:p>
  </w:endnote>
  <w:endnote w:type="continuationSeparator" w:id="0">
    <w:p w:rsidR="00E472DC" w:rsidRDefault="00E472DC" w:rsidP="0029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DC" w:rsidRDefault="00E472DC" w:rsidP="0029552A">
      <w:pPr>
        <w:spacing w:after="0" w:line="240" w:lineRule="auto"/>
      </w:pPr>
      <w:r>
        <w:separator/>
      </w:r>
    </w:p>
  </w:footnote>
  <w:footnote w:type="continuationSeparator" w:id="0">
    <w:p w:rsidR="00E472DC" w:rsidRDefault="00E472DC" w:rsidP="0029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B2C"/>
    <w:multiLevelType w:val="hybridMultilevel"/>
    <w:tmpl w:val="07DA741C"/>
    <w:lvl w:ilvl="0" w:tplc="F1BAF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C7DC3"/>
    <w:multiLevelType w:val="hybridMultilevel"/>
    <w:tmpl w:val="F494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0181"/>
    <w:multiLevelType w:val="hybridMultilevel"/>
    <w:tmpl w:val="AA9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AED"/>
    <w:multiLevelType w:val="hybridMultilevel"/>
    <w:tmpl w:val="B142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D07"/>
    <w:multiLevelType w:val="hybridMultilevel"/>
    <w:tmpl w:val="0EF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6260E"/>
    <w:multiLevelType w:val="hybridMultilevel"/>
    <w:tmpl w:val="E34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6244"/>
    <w:multiLevelType w:val="hybridMultilevel"/>
    <w:tmpl w:val="58AC4AAE"/>
    <w:lvl w:ilvl="0" w:tplc="1C6241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1790D"/>
    <w:multiLevelType w:val="hybridMultilevel"/>
    <w:tmpl w:val="2E0864D4"/>
    <w:lvl w:ilvl="0" w:tplc="716A6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7706"/>
    <w:multiLevelType w:val="hybridMultilevel"/>
    <w:tmpl w:val="0EF4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1FEE"/>
    <w:multiLevelType w:val="hybridMultilevel"/>
    <w:tmpl w:val="4510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9628D"/>
    <w:multiLevelType w:val="hybridMultilevel"/>
    <w:tmpl w:val="091A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46740"/>
    <w:multiLevelType w:val="hybridMultilevel"/>
    <w:tmpl w:val="D1D8DAA4"/>
    <w:lvl w:ilvl="0" w:tplc="33F6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8C75611"/>
    <w:multiLevelType w:val="hybridMultilevel"/>
    <w:tmpl w:val="042E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A0A37"/>
    <w:multiLevelType w:val="hybridMultilevel"/>
    <w:tmpl w:val="7BF02754"/>
    <w:lvl w:ilvl="0" w:tplc="DAAC8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D50C1B"/>
    <w:multiLevelType w:val="hybridMultilevel"/>
    <w:tmpl w:val="C672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0"/>
    <w:rsid w:val="0000638E"/>
    <w:rsid w:val="000071B8"/>
    <w:rsid w:val="00021EB3"/>
    <w:rsid w:val="00035B3C"/>
    <w:rsid w:val="00047560"/>
    <w:rsid w:val="0005165A"/>
    <w:rsid w:val="000625D8"/>
    <w:rsid w:val="0008498F"/>
    <w:rsid w:val="00091CBB"/>
    <w:rsid w:val="00092AC1"/>
    <w:rsid w:val="000959CF"/>
    <w:rsid w:val="000B225A"/>
    <w:rsid w:val="000C4FFD"/>
    <w:rsid w:val="000E03AA"/>
    <w:rsid w:val="000E0BC5"/>
    <w:rsid w:val="000E4C83"/>
    <w:rsid w:val="000E75E3"/>
    <w:rsid w:val="000F4681"/>
    <w:rsid w:val="000F4988"/>
    <w:rsid w:val="000F72BD"/>
    <w:rsid w:val="00100799"/>
    <w:rsid w:val="001031BA"/>
    <w:rsid w:val="00104683"/>
    <w:rsid w:val="00106BA5"/>
    <w:rsid w:val="0013255C"/>
    <w:rsid w:val="00143D2A"/>
    <w:rsid w:val="001514D7"/>
    <w:rsid w:val="001521C8"/>
    <w:rsid w:val="00154EF1"/>
    <w:rsid w:val="00162EC4"/>
    <w:rsid w:val="001716B3"/>
    <w:rsid w:val="00172804"/>
    <w:rsid w:val="0017334C"/>
    <w:rsid w:val="00173B43"/>
    <w:rsid w:val="00185FB2"/>
    <w:rsid w:val="00196CFB"/>
    <w:rsid w:val="001B6325"/>
    <w:rsid w:val="001B7476"/>
    <w:rsid w:val="001C010C"/>
    <w:rsid w:val="001C6438"/>
    <w:rsid w:val="001D45B5"/>
    <w:rsid w:val="001D5E5F"/>
    <w:rsid w:val="001D674B"/>
    <w:rsid w:val="001E0818"/>
    <w:rsid w:val="001E5631"/>
    <w:rsid w:val="001E5750"/>
    <w:rsid w:val="001F65D1"/>
    <w:rsid w:val="001F75F7"/>
    <w:rsid w:val="002070FA"/>
    <w:rsid w:val="002168F9"/>
    <w:rsid w:val="00256088"/>
    <w:rsid w:val="00264840"/>
    <w:rsid w:val="0027319F"/>
    <w:rsid w:val="0029552A"/>
    <w:rsid w:val="002F1B13"/>
    <w:rsid w:val="002F2378"/>
    <w:rsid w:val="002F41BA"/>
    <w:rsid w:val="002F4651"/>
    <w:rsid w:val="002F4D3F"/>
    <w:rsid w:val="00303E9C"/>
    <w:rsid w:val="00304FB0"/>
    <w:rsid w:val="00306B66"/>
    <w:rsid w:val="003077FA"/>
    <w:rsid w:val="00317F17"/>
    <w:rsid w:val="003229B9"/>
    <w:rsid w:val="00325537"/>
    <w:rsid w:val="00347E08"/>
    <w:rsid w:val="00351E00"/>
    <w:rsid w:val="00353CA2"/>
    <w:rsid w:val="00373399"/>
    <w:rsid w:val="00381018"/>
    <w:rsid w:val="00381E31"/>
    <w:rsid w:val="003946E6"/>
    <w:rsid w:val="00397164"/>
    <w:rsid w:val="003B16E4"/>
    <w:rsid w:val="003C33A8"/>
    <w:rsid w:val="003D027A"/>
    <w:rsid w:val="003E1109"/>
    <w:rsid w:val="003E19D1"/>
    <w:rsid w:val="003F013F"/>
    <w:rsid w:val="003F2955"/>
    <w:rsid w:val="003F3389"/>
    <w:rsid w:val="003F48F5"/>
    <w:rsid w:val="00400D95"/>
    <w:rsid w:val="0040130E"/>
    <w:rsid w:val="00403A77"/>
    <w:rsid w:val="00417DBA"/>
    <w:rsid w:val="004206C2"/>
    <w:rsid w:val="00423503"/>
    <w:rsid w:val="00424BD5"/>
    <w:rsid w:val="00427521"/>
    <w:rsid w:val="0044364B"/>
    <w:rsid w:val="00452020"/>
    <w:rsid w:val="00457740"/>
    <w:rsid w:val="004631DD"/>
    <w:rsid w:val="00470B9D"/>
    <w:rsid w:val="00476903"/>
    <w:rsid w:val="004908D6"/>
    <w:rsid w:val="004945BF"/>
    <w:rsid w:val="00494B86"/>
    <w:rsid w:val="004E0CA1"/>
    <w:rsid w:val="004E2CD8"/>
    <w:rsid w:val="004F4442"/>
    <w:rsid w:val="00506AC6"/>
    <w:rsid w:val="0050735B"/>
    <w:rsid w:val="00523C10"/>
    <w:rsid w:val="00535039"/>
    <w:rsid w:val="00535DA8"/>
    <w:rsid w:val="0054037D"/>
    <w:rsid w:val="00544D59"/>
    <w:rsid w:val="005679B1"/>
    <w:rsid w:val="00591260"/>
    <w:rsid w:val="005B265C"/>
    <w:rsid w:val="005B31D4"/>
    <w:rsid w:val="005B3625"/>
    <w:rsid w:val="005B6504"/>
    <w:rsid w:val="005C55E5"/>
    <w:rsid w:val="005E3EF5"/>
    <w:rsid w:val="00602305"/>
    <w:rsid w:val="006048B0"/>
    <w:rsid w:val="00635A1A"/>
    <w:rsid w:val="00650A2F"/>
    <w:rsid w:val="00656500"/>
    <w:rsid w:val="00667F20"/>
    <w:rsid w:val="00686C61"/>
    <w:rsid w:val="00693347"/>
    <w:rsid w:val="00695C3D"/>
    <w:rsid w:val="006A729E"/>
    <w:rsid w:val="006B0F19"/>
    <w:rsid w:val="006B51D8"/>
    <w:rsid w:val="006B5D6F"/>
    <w:rsid w:val="006B7F16"/>
    <w:rsid w:val="006C0F38"/>
    <w:rsid w:val="006D1FE7"/>
    <w:rsid w:val="006E7540"/>
    <w:rsid w:val="00726A0D"/>
    <w:rsid w:val="00737CBC"/>
    <w:rsid w:val="00786B24"/>
    <w:rsid w:val="00793702"/>
    <w:rsid w:val="007A37B7"/>
    <w:rsid w:val="007A64CC"/>
    <w:rsid w:val="007B0F10"/>
    <w:rsid w:val="007B202E"/>
    <w:rsid w:val="007C1CD6"/>
    <w:rsid w:val="007E39F8"/>
    <w:rsid w:val="007F2BA5"/>
    <w:rsid w:val="007F345E"/>
    <w:rsid w:val="007F6F93"/>
    <w:rsid w:val="008072A3"/>
    <w:rsid w:val="008307B1"/>
    <w:rsid w:val="0083266D"/>
    <w:rsid w:val="00840EEB"/>
    <w:rsid w:val="008423A9"/>
    <w:rsid w:val="00843BB3"/>
    <w:rsid w:val="00844B95"/>
    <w:rsid w:val="008456FA"/>
    <w:rsid w:val="00847F3E"/>
    <w:rsid w:val="008723AF"/>
    <w:rsid w:val="00874C97"/>
    <w:rsid w:val="008A2808"/>
    <w:rsid w:val="008B323E"/>
    <w:rsid w:val="008D4063"/>
    <w:rsid w:val="0090275D"/>
    <w:rsid w:val="00906CDE"/>
    <w:rsid w:val="009149A0"/>
    <w:rsid w:val="00914D88"/>
    <w:rsid w:val="0092638F"/>
    <w:rsid w:val="00944FDD"/>
    <w:rsid w:val="00953151"/>
    <w:rsid w:val="0095363B"/>
    <w:rsid w:val="00954AC3"/>
    <w:rsid w:val="00961C88"/>
    <w:rsid w:val="00965940"/>
    <w:rsid w:val="00972240"/>
    <w:rsid w:val="009856C7"/>
    <w:rsid w:val="00992C47"/>
    <w:rsid w:val="009B12A3"/>
    <w:rsid w:val="009D2D5E"/>
    <w:rsid w:val="009D6648"/>
    <w:rsid w:val="009D6A7D"/>
    <w:rsid w:val="009E4477"/>
    <w:rsid w:val="009F70BB"/>
    <w:rsid w:val="00A06B79"/>
    <w:rsid w:val="00A24319"/>
    <w:rsid w:val="00A502C0"/>
    <w:rsid w:val="00A50EA8"/>
    <w:rsid w:val="00A548AF"/>
    <w:rsid w:val="00A603A2"/>
    <w:rsid w:val="00A60672"/>
    <w:rsid w:val="00A90175"/>
    <w:rsid w:val="00AA0F32"/>
    <w:rsid w:val="00AA1069"/>
    <w:rsid w:val="00AC4089"/>
    <w:rsid w:val="00AC7977"/>
    <w:rsid w:val="00AD214C"/>
    <w:rsid w:val="00AD3B46"/>
    <w:rsid w:val="00AE665E"/>
    <w:rsid w:val="00AE69D1"/>
    <w:rsid w:val="00AF1B0A"/>
    <w:rsid w:val="00AF29A5"/>
    <w:rsid w:val="00B03C80"/>
    <w:rsid w:val="00B05BFC"/>
    <w:rsid w:val="00B07EC1"/>
    <w:rsid w:val="00B130E7"/>
    <w:rsid w:val="00B24ABA"/>
    <w:rsid w:val="00B35FB2"/>
    <w:rsid w:val="00B41500"/>
    <w:rsid w:val="00B41984"/>
    <w:rsid w:val="00B43D09"/>
    <w:rsid w:val="00B45C1D"/>
    <w:rsid w:val="00B57BE2"/>
    <w:rsid w:val="00B65593"/>
    <w:rsid w:val="00BA04F6"/>
    <w:rsid w:val="00BA14C2"/>
    <w:rsid w:val="00BA1B97"/>
    <w:rsid w:val="00BB01AD"/>
    <w:rsid w:val="00BB1409"/>
    <w:rsid w:val="00BB2B50"/>
    <w:rsid w:val="00BC0A2A"/>
    <w:rsid w:val="00BC663D"/>
    <w:rsid w:val="00BD154B"/>
    <w:rsid w:val="00BD274F"/>
    <w:rsid w:val="00BD2E5C"/>
    <w:rsid w:val="00BE25A4"/>
    <w:rsid w:val="00BE4DE0"/>
    <w:rsid w:val="00C03712"/>
    <w:rsid w:val="00C148CF"/>
    <w:rsid w:val="00C15705"/>
    <w:rsid w:val="00C32A0E"/>
    <w:rsid w:val="00C353BF"/>
    <w:rsid w:val="00C36053"/>
    <w:rsid w:val="00C37E67"/>
    <w:rsid w:val="00C4100A"/>
    <w:rsid w:val="00C44938"/>
    <w:rsid w:val="00C6444C"/>
    <w:rsid w:val="00C64C2B"/>
    <w:rsid w:val="00C93A37"/>
    <w:rsid w:val="00C96A4D"/>
    <w:rsid w:val="00C97053"/>
    <w:rsid w:val="00CA4C16"/>
    <w:rsid w:val="00CC0E49"/>
    <w:rsid w:val="00CD0DD7"/>
    <w:rsid w:val="00CE7872"/>
    <w:rsid w:val="00CF0937"/>
    <w:rsid w:val="00CF2C57"/>
    <w:rsid w:val="00CF4368"/>
    <w:rsid w:val="00D065E3"/>
    <w:rsid w:val="00D06830"/>
    <w:rsid w:val="00D13D54"/>
    <w:rsid w:val="00D152E8"/>
    <w:rsid w:val="00D16228"/>
    <w:rsid w:val="00D22C23"/>
    <w:rsid w:val="00D30C5A"/>
    <w:rsid w:val="00D85026"/>
    <w:rsid w:val="00D86478"/>
    <w:rsid w:val="00D93B1A"/>
    <w:rsid w:val="00D954C0"/>
    <w:rsid w:val="00DB266D"/>
    <w:rsid w:val="00DC019F"/>
    <w:rsid w:val="00DC6918"/>
    <w:rsid w:val="00DE34DE"/>
    <w:rsid w:val="00DE5994"/>
    <w:rsid w:val="00E16B4E"/>
    <w:rsid w:val="00E234B4"/>
    <w:rsid w:val="00E25E8E"/>
    <w:rsid w:val="00E40486"/>
    <w:rsid w:val="00E472DC"/>
    <w:rsid w:val="00E52042"/>
    <w:rsid w:val="00E57EEE"/>
    <w:rsid w:val="00E609F6"/>
    <w:rsid w:val="00E709F2"/>
    <w:rsid w:val="00E7522B"/>
    <w:rsid w:val="00EA1086"/>
    <w:rsid w:val="00EA1767"/>
    <w:rsid w:val="00EA7C37"/>
    <w:rsid w:val="00EB02FE"/>
    <w:rsid w:val="00ED3767"/>
    <w:rsid w:val="00EF3656"/>
    <w:rsid w:val="00EF5E0C"/>
    <w:rsid w:val="00F07D51"/>
    <w:rsid w:val="00F10FC5"/>
    <w:rsid w:val="00F16D0D"/>
    <w:rsid w:val="00F249F8"/>
    <w:rsid w:val="00F54CFC"/>
    <w:rsid w:val="00F762CE"/>
    <w:rsid w:val="00F818D1"/>
    <w:rsid w:val="00F82FE3"/>
    <w:rsid w:val="00F958B0"/>
    <w:rsid w:val="00F9604E"/>
    <w:rsid w:val="00FA23E1"/>
    <w:rsid w:val="00FB3D1E"/>
    <w:rsid w:val="00FD5DF3"/>
    <w:rsid w:val="00FE07E1"/>
    <w:rsid w:val="00FE5762"/>
    <w:rsid w:val="00FF0587"/>
    <w:rsid w:val="00FF3515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3C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0F32"/>
    <w:pPr>
      <w:ind w:left="720"/>
      <w:contextualSpacing/>
    </w:pPr>
  </w:style>
  <w:style w:type="character" w:styleId="a7">
    <w:name w:val="Strong"/>
    <w:basedOn w:val="a0"/>
    <w:uiPriority w:val="22"/>
    <w:qFormat/>
    <w:rsid w:val="005679B1"/>
    <w:rPr>
      <w:b/>
      <w:bCs/>
    </w:rPr>
  </w:style>
  <w:style w:type="paragraph" w:styleId="a8">
    <w:name w:val="header"/>
    <w:basedOn w:val="a"/>
    <w:link w:val="a9"/>
    <w:uiPriority w:val="99"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52A"/>
  </w:style>
  <w:style w:type="paragraph" w:styleId="aa">
    <w:name w:val="footer"/>
    <w:basedOn w:val="a"/>
    <w:link w:val="ab"/>
    <w:uiPriority w:val="99"/>
    <w:semiHidden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552A"/>
  </w:style>
  <w:style w:type="paragraph" w:customStyle="1" w:styleId="ac">
    <w:name w:val="Таблицы (моноширинный)"/>
    <w:basedOn w:val="a"/>
    <w:next w:val="a"/>
    <w:uiPriority w:val="99"/>
    <w:rsid w:val="0083266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83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0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35B3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04683"/>
    <w:rPr>
      <w:color w:val="0000FF"/>
      <w:u w:val="single"/>
    </w:rPr>
  </w:style>
  <w:style w:type="paragraph" w:customStyle="1" w:styleId="ConsPlusTitle">
    <w:name w:val="ConsPlusTitle"/>
    <w:rsid w:val="006E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7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3C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0F32"/>
    <w:pPr>
      <w:ind w:left="720"/>
      <w:contextualSpacing/>
    </w:pPr>
  </w:style>
  <w:style w:type="character" w:styleId="a7">
    <w:name w:val="Strong"/>
    <w:basedOn w:val="a0"/>
    <w:uiPriority w:val="22"/>
    <w:qFormat/>
    <w:rsid w:val="005679B1"/>
    <w:rPr>
      <w:b/>
      <w:bCs/>
    </w:rPr>
  </w:style>
  <w:style w:type="paragraph" w:styleId="a8">
    <w:name w:val="header"/>
    <w:basedOn w:val="a"/>
    <w:link w:val="a9"/>
    <w:uiPriority w:val="99"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52A"/>
  </w:style>
  <w:style w:type="paragraph" w:styleId="aa">
    <w:name w:val="footer"/>
    <w:basedOn w:val="a"/>
    <w:link w:val="ab"/>
    <w:uiPriority w:val="99"/>
    <w:semiHidden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552A"/>
  </w:style>
  <w:style w:type="paragraph" w:customStyle="1" w:styleId="ac">
    <w:name w:val="Таблицы (моноширинный)"/>
    <w:basedOn w:val="a"/>
    <w:next w:val="a"/>
    <w:uiPriority w:val="99"/>
    <w:rsid w:val="0083266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83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0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35B3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04683"/>
    <w:rPr>
      <w:color w:val="0000FF"/>
      <w:u w:val="single"/>
    </w:rPr>
  </w:style>
  <w:style w:type="paragraph" w:customStyle="1" w:styleId="ConsPlusTitle">
    <w:name w:val="ConsPlusTitle"/>
    <w:rsid w:val="006E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7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municipal_property/1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municipal_property/11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3711335A1FDF6A13A075BAEF634FA99AA377F4B1CE377374A0D648CCC7A759FAC353CE29932FB7w7X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5DD8-A875-403D-8BC6-A13408F1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12</cp:revision>
  <cp:lastPrinted>2020-03-16T10:45:00Z</cp:lastPrinted>
  <dcterms:created xsi:type="dcterms:W3CDTF">2021-01-20T10:17:00Z</dcterms:created>
  <dcterms:modified xsi:type="dcterms:W3CDTF">2021-03-15T04:31:00Z</dcterms:modified>
</cp:coreProperties>
</file>